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2A" w:rsidRPr="00251D2E" w:rsidRDefault="001C6D2A" w:rsidP="001C6D2A">
      <w:pPr>
        <w:shd w:val="clear" w:color="auto" w:fill="FFFFFF"/>
        <w:bidi/>
        <w:spacing w:line="360" w:lineRule="atLeast"/>
        <w:jc w:val="center"/>
        <w:rPr>
          <w:rFonts w:ascii="Arial" w:eastAsia="Times New Roman" w:hAnsi="Arial" w:cs="David"/>
          <w:color w:val="000000"/>
          <w:sz w:val="24"/>
          <w:szCs w:val="24"/>
        </w:rPr>
      </w:pPr>
      <w:r w:rsidRPr="00251D2E">
        <w:rPr>
          <w:rFonts w:ascii="Arial" w:eastAsia="Times New Roman" w:hAnsi="Arial" w:cs="David"/>
          <w:b/>
          <w:bCs/>
          <w:color w:val="000000"/>
          <w:rtl/>
        </w:rPr>
        <w:t>קרן מלגות ומענקי מחקר לסטודנטיות 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השכלה היא אחד הגורמים המשפיעים ביותר על </w:t>
      </w:r>
      <w:r w:rsidRPr="00251D2E">
        <w:rPr>
          <w:rFonts w:ascii="Arial" w:eastAsia="Times New Roman" w:hAnsi="Arial" w:cs="David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5DC229E1" wp14:editId="7CCD866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מלבן 1" descr="http://naamat.org.il/upload/601676_pre-school_graduation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" o:spid="_x0000_s1026" alt="http://naamat.org.il/upload/601676_pre-school_graduation_3.jpg" style="position:absolute;left:0;text-align:left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FFamnwAgAA/QUAAA4A&#10;AAAAAAAAAAAAAAAALgIAAGRycy9lMm9Eb2MueG1sUEsBAi0AFAAGAAgAAAAhAEyg6SzYAAAAAwEA&#10;AA8AAAAAAAAAAAAAAAAASg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עליית שיעור השתתפותן של נשים בשוק העבודה ועל הגדלת רמת השתכרותן. מתוך הכרה בחשיבות ההשכלה בכלל, ובמטרה לעודד </w:t>
      </w:r>
      <w:r w:rsidRPr="00251D2E">
        <w:rPr>
          <w:rFonts w:ascii="Arial" w:eastAsia="Times New Roman" w:hAnsi="Arial" w:cs="David"/>
          <w:color w:val="000000"/>
          <w:sz w:val="24"/>
          <w:szCs w:val="24"/>
          <w:rtl/>
        </w:rPr>
        <w:t> </w:t>
      </w: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נשים לרכוש השכלה גבוהה ולשפר מעמדן בשוק העבודה נעמת מעניקה מדי שנה מענקי מחקר לדוקטורנטיות ומלגות לסטודנטיות לתואר ראשון ושני בסך כולל של 400,000 ₪. 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 xml:space="preserve">המלגות מוענקות מכספי תרומות, </w:t>
      </w:r>
      <w:proofErr w:type="spellStart"/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המגוייסים</w:t>
      </w:r>
      <w:proofErr w:type="spellEnd"/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 xml:space="preserve">  ע"י חברות נעמת ארה"ב וחברות נעמת קנדה.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 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b/>
          <w:bCs/>
          <w:color w:val="000000"/>
          <w:sz w:val="24"/>
          <w:szCs w:val="24"/>
          <w:u w:val="single"/>
          <w:rtl/>
        </w:rPr>
        <w:t>לתואר ראשון ושני</w:t>
      </w:r>
      <w:r w:rsidRPr="00251D2E">
        <w:rPr>
          <w:rFonts w:ascii="Arial" w:eastAsia="Times New Roman" w:hAnsi="Arial" w:cs="David"/>
          <w:color w:val="000000"/>
          <w:sz w:val="24"/>
          <w:szCs w:val="24"/>
          <w:u w:val="single"/>
          <w:rtl/>
        </w:rPr>
        <w:t> </w:t>
      </w: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הקימה נעמת קרן מלגות ממנה נהנות סטודנטיות</w:t>
      </w:r>
      <w:r w:rsidR="00251D2E" w:rsidRPr="00251D2E">
        <w:rPr>
          <w:rFonts w:ascii="Arial" w:eastAsia="Times New Roman" w:hAnsi="Arial" w:cs="David" w:hint="cs"/>
          <w:color w:val="000000"/>
          <w:sz w:val="20"/>
          <w:szCs w:val="20"/>
          <w:rtl/>
        </w:rPr>
        <w:t xml:space="preserve"> </w:t>
      </w: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הלומדות במוסדות המוכרים על ידי המועצה להשכלה גבוהה.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המלגה ניתנת ללימודים המקנים תואר אקדמי </w:t>
      </w:r>
      <w:r w:rsidRPr="00251D2E">
        <w:rPr>
          <w:rFonts w:ascii="Arial" w:eastAsia="Times New Roman" w:hAnsi="Arial" w:cs="David"/>
          <w:color w:val="000000"/>
          <w:sz w:val="20"/>
          <w:szCs w:val="20"/>
          <w:u w:val="single"/>
          <w:rtl/>
        </w:rPr>
        <w:t>ישראלי</w:t>
      </w: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 בלבד.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גובה המלגה: 2000 ש"ח.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ניתן להגיש בקשה החל </w:t>
      </w:r>
      <w:r w:rsidRPr="00251D2E">
        <w:rPr>
          <w:rFonts w:ascii="Arial" w:eastAsia="Times New Roman" w:hAnsi="Arial" w:cs="David"/>
          <w:color w:val="000000"/>
          <w:sz w:val="20"/>
          <w:szCs w:val="20"/>
          <w:u w:val="single"/>
          <w:rtl/>
        </w:rPr>
        <w:t>משנה ב</w:t>
      </w: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' ללימודים.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 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u w:val="single"/>
          <w:rtl/>
        </w:rPr>
      </w:pPr>
      <w:r w:rsidRPr="00251D2E">
        <w:rPr>
          <w:rFonts w:ascii="Arial" w:eastAsia="Times New Roman" w:hAnsi="Arial" w:cs="David"/>
          <w:b/>
          <w:bCs/>
          <w:color w:val="000000"/>
          <w:u w:val="single"/>
          <w:rtl/>
        </w:rPr>
        <w:t>תינתן עדיפות לסטודנטיות הלומ</w:t>
      </w:r>
      <w:r w:rsidR="00251D2E" w:rsidRPr="00251D2E">
        <w:rPr>
          <w:rFonts w:ascii="Arial" w:eastAsia="Times New Roman" w:hAnsi="Arial" w:cs="David"/>
          <w:b/>
          <w:bCs/>
          <w:color w:val="000000"/>
          <w:u w:val="single"/>
          <w:rtl/>
        </w:rPr>
        <w:t>דות מקצועות טכנולוגיים – מדעיים</w:t>
      </w:r>
      <w:r w:rsidR="00251D2E" w:rsidRPr="00251D2E">
        <w:rPr>
          <w:rFonts w:ascii="Arial" w:eastAsia="Times New Roman" w:hAnsi="Arial" w:cs="David" w:hint="cs"/>
          <w:b/>
          <w:bCs/>
          <w:color w:val="000000"/>
          <w:u w:val="single"/>
          <w:rtl/>
        </w:rPr>
        <w:t xml:space="preserve">, וכן לסטודנטיות הלומדות לתואר שני. </w:t>
      </w:r>
    </w:p>
    <w:p w:rsidR="001C6D2A" w:rsidRPr="00251D2E" w:rsidRDefault="001C6D2A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 </w:t>
      </w:r>
    </w:p>
    <w:p w:rsidR="001C6D2A" w:rsidRPr="00251D2E" w:rsidRDefault="001C6D2A" w:rsidP="001C6D2A">
      <w:pPr>
        <w:bidi/>
        <w:spacing w:line="300" w:lineRule="atLeast"/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</w:pPr>
      <w:r w:rsidRPr="00251D2E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>בקשות למלגה רשאיות להגיש סטודנטיות חברות נעמת / </w:t>
      </w:r>
      <w:hyperlink r:id="rId5" w:history="1">
        <w:r w:rsidRPr="00251D2E">
          <w:rPr>
            <w:rFonts w:ascii="Arial" w:eastAsia="Times New Roman" w:hAnsi="Arial" w:cs="David"/>
            <w:color w:val="923A83"/>
            <w:sz w:val="24"/>
            <w:szCs w:val="24"/>
            <w:shd w:val="clear" w:color="auto" w:fill="FFFFFF"/>
            <w:rtl/>
          </w:rPr>
          <w:t>ההסתדרות</w:t>
        </w:r>
      </w:hyperlink>
      <w:r w:rsidRPr="00251D2E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> בלבד.</w:t>
      </w:r>
    </w:p>
    <w:p w:rsidR="001C6D2A" w:rsidRPr="00251D2E" w:rsidRDefault="001C6D2A" w:rsidP="001C6D2A">
      <w:pPr>
        <w:bidi/>
        <w:spacing w:line="300" w:lineRule="atLeast"/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</w:pPr>
      <w:r w:rsidRPr="00251D2E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 xml:space="preserve">(חברות </w:t>
      </w:r>
      <w:proofErr w:type="spellStart"/>
      <w:r w:rsidRPr="00251D2E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>בנעמת</w:t>
      </w:r>
      <w:proofErr w:type="spellEnd"/>
      <w:r w:rsidRPr="00251D2E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 xml:space="preserve"> הינה אוטומטית לחברות הסתדרות העובדים הכללית החדשה).</w:t>
      </w:r>
    </w:p>
    <w:p w:rsidR="001C6D2A" w:rsidRPr="00251D2E" w:rsidRDefault="001C6D2A" w:rsidP="001C6D2A">
      <w:pPr>
        <w:bidi/>
        <w:spacing w:line="300" w:lineRule="atLeast"/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</w:pPr>
      <w:r w:rsidRPr="00251D2E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> </w:t>
      </w:r>
    </w:p>
    <w:p w:rsidR="00B81022" w:rsidRDefault="001C6D2A" w:rsidP="001C6D2A">
      <w:pPr>
        <w:bidi/>
        <w:spacing w:line="300" w:lineRule="atLeast"/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</w:pPr>
      <w:r w:rsidRPr="00251D2E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>להצטרפות ניתן לפנות </w:t>
      </w:r>
      <w:r w:rsidRPr="00251D2E">
        <w:rPr>
          <w:rFonts w:ascii="Arial" w:eastAsia="Times New Roman" w:hAnsi="Arial" w:cs="David"/>
          <w:b/>
          <w:bCs/>
          <w:color w:val="FF4500"/>
          <w:sz w:val="24"/>
          <w:szCs w:val="24"/>
          <w:shd w:val="clear" w:color="auto" w:fill="FFFFFF"/>
          <w:rtl/>
        </w:rPr>
        <w:t>למועצת הפועלים </w:t>
      </w:r>
      <w:r w:rsidRPr="00251D2E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(בית ההסתדרות)  ביישוב מגורייך הקבוע. </w:t>
      </w:r>
    </w:p>
    <w:p w:rsidR="001C6D2A" w:rsidRPr="00251D2E" w:rsidRDefault="001C6D2A" w:rsidP="00B81022">
      <w:pPr>
        <w:bidi/>
        <w:spacing w:line="300" w:lineRule="atLeast"/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</w:pPr>
      <w:r w:rsidRPr="00251D2E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>לחצי כאן </w:t>
      </w:r>
      <w:hyperlink r:id="rId6" w:history="1">
        <w:r w:rsidRPr="00251D2E">
          <w:rPr>
            <w:rFonts w:ascii="Arial" w:eastAsia="Times New Roman" w:hAnsi="Arial" w:cs="David"/>
            <w:b/>
            <w:bCs/>
            <w:color w:val="923A83"/>
            <w:sz w:val="24"/>
            <w:szCs w:val="24"/>
            <w:shd w:val="clear" w:color="auto" w:fill="FFFFFF"/>
            <w:rtl/>
          </w:rPr>
          <w:t>לרשימת המרחבים</w:t>
        </w:r>
      </w:hyperlink>
    </w:p>
    <w:p w:rsidR="00251D2E" w:rsidRPr="00251D2E" w:rsidRDefault="00251D2E" w:rsidP="001C6D2A">
      <w:pPr>
        <w:bidi/>
        <w:spacing w:line="300" w:lineRule="atLeast"/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1C6D2A" w:rsidRPr="00251D2E" w:rsidRDefault="001C6D2A" w:rsidP="00251D2E">
      <w:pPr>
        <w:bidi/>
        <w:spacing w:line="300" w:lineRule="atLeast"/>
        <w:rPr>
          <w:rFonts w:ascii="Arial" w:eastAsia="Times New Roman" w:hAnsi="Arial" w:cs="David"/>
          <w:color w:val="000000"/>
          <w:sz w:val="20"/>
          <w:szCs w:val="20"/>
          <w:shd w:val="clear" w:color="auto" w:fill="FFFFFF"/>
          <w:rtl/>
        </w:rPr>
      </w:pPr>
      <w:r w:rsidRPr="00251D2E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>עלי</w:t>
      </w:r>
      <w:r w:rsidR="00251D2E" w:rsidRPr="00251D2E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>י</w:t>
      </w:r>
      <w:r w:rsidRPr="00251D2E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>ך למסור אותו בצרוף המסמכים הנדרשים בסניף נעמת במקום מגורייך</w:t>
      </w:r>
      <w:r w:rsidR="00251D2E" w:rsidRPr="00251D2E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251D2E" w:rsidRPr="00251D2E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>הקבוע</w:t>
      </w:r>
      <w:r w:rsidR="00B81022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- </w:t>
      </w:r>
    </w:p>
    <w:p w:rsidR="00251D2E" w:rsidRPr="00251D2E" w:rsidRDefault="001C6D2A" w:rsidP="001C6D2A">
      <w:pPr>
        <w:bidi/>
        <w:spacing w:line="300" w:lineRule="atLeast"/>
        <w:rPr>
          <w:rFonts w:eastAsia="Times New Roman" w:cs="David" w:hint="cs"/>
          <w:b/>
          <w:bCs/>
          <w:color w:val="000000"/>
          <w:sz w:val="24"/>
          <w:szCs w:val="24"/>
          <w:shd w:val="clear" w:color="auto" w:fill="FFFFFF"/>
          <w:rtl/>
        </w:rPr>
      </w:pPr>
      <w:r w:rsidRPr="00251D2E">
        <w:rPr>
          <w:rFonts w:eastAsia="Times New Roman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לרשימת סניפי נעמת ברחבי הארץ: אנא </w:t>
      </w:r>
      <w:proofErr w:type="spellStart"/>
      <w:r w:rsidRPr="00251D2E">
        <w:rPr>
          <w:rFonts w:eastAsia="Times New Roman" w:cs="David"/>
          <w:b/>
          <w:bCs/>
          <w:color w:val="000000"/>
          <w:sz w:val="24"/>
          <w:szCs w:val="24"/>
          <w:shd w:val="clear" w:color="auto" w:fill="FFFFFF"/>
          <w:rtl/>
        </w:rPr>
        <w:t>הכנסי</w:t>
      </w:r>
      <w:proofErr w:type="spellEnd"/>
      <w:r w:rsidRPr="00251D2E">
        <w:rPr>
          <w:rFonts w:eastAsia="Times New Roman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לקישור:</w:t>
      </w:r>
    </w:p>
    <w:p w:rsidR="001C6D2A" w:rsidRPr="00251D2E" w:rsidRDefault="00282B08" w:rsidP="00251D2E">
      <w:pPr>
        <w:bidi/>
        <w:spacing w:line="300" w:lineRule="atLeast"/>
        <w:rPr>
          <w:rFonts w:eastAsia="Times New Roman" w:cs="David"/>
          <w:color w:val="000000"/>
          <w:sz w:val="24"/>
          <w:szCs w:val="24"/>
          <w:shd w:val="clear" w:color="auto" w:fill="FFFFFF"/>
          <w:rtl/>
        </w:rPr>
      </w:pPr>
      <w:hyperlink r:id="rId7" w:history="1">
        <w:r w:rsidR="001C6D2A" w:rsidRPr="00251D2E">
          <w:rPr>
            <w:rFonts w:eastAsia="Times New Roman" w:cs="David"/>
            <w:b/>
            <w:bCs/>
            <w:color w:val="923A83"/>
            <w:sz w:val="24"/>
            <w:szCs w:val="24"/>
            <w:shd w:val="clear" w:color="auto" w:fill="FFFFFF"/>
          </w:rPr>
          <w:t>http://naamat.org.il/about.php?cat=197</w:t>
        </w:r>
      </w:hyperlink>
    </w:p>
    <w:p w:rsidR="001C6D2A" w:rsidRPr="00251D2E" w:rsidRDefault="001C6D2A" w:rsidP="001C6D2A">
      <w:pPr>
        <w:bidi/>
        <w:spacing w:line="300" w:lineRule="atLeast"/>
        <w:rPr>
          <w:rFonts w:eastAsia="Times New Roman" w:cs="David"/>
          <w:color w:val="000000"/>
          <w:sz w:val="24"/>
          <w:szCs w:val="24"/>
          <w:shd w:val="clear" w:color="auto" w:fill="FFFFFF"/>
          <w:rtl/>
        </w:rPr>
      </w:pPr>
      <w:r w:rsidRPr="00251D2E">
        <w:rPr>
          <w:rFonts w:eastAsia="Times New Roman" w:cs="David"/>
          <w:b/>
          <w:bCs/>
          <w:color w:val="000000"/>
          <w:sz w:val="24"/>
          <w:szCs w:val="24"/>
          <w:shd w:val="clear" w:color="auto" w:fill="FFFFFF"/>
          <w:rtl/>
        </w:rPr>
        <w:t>מועד הגשת המלגה: עד סוף חודש דצמבר.</w:t>
      </w:r>
    </w:p>
    <w:p w:rsidR="001C6D2A" w:rsidRPr="00251D2E" w:rsidRDefault="001C6D2A" w:rsidP="001C6D2A">
      <w:pPr>
        <w:bidi/>
        <w:spacing w:line="300" w:lineRule="atLeast"/>
        <w:rPr>
          <w:rFonts w:ascii="Arial" w:eastAsia="Times New Roman" w:hAnsi="Arial" w:cs="David"/>
          <w:color w:val="000000"/>
          <w:sz w:val="20"/>
          <w:szCs w:val="20"/>
          <w:shd w:val="clear" w:color="auto" w:fill="FFFFFF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shd w:val="clear" w:color="auto" w:fill="FFFFFF"/>
          <w:rtl/>
        </w:rPr>
        <w:t>.</w:t>
      </w:r>
    </w:p>
    <w:p w:rsidR="001C6D2A" w:rsidRPr="00251D2E" w:rsidRDefault="001C6D2A" w:rsidP="001C6D2A">
      <w:pPr>
        <w:bidi/>
        <w:spacing w:line="300" w:lineRule="atLeast"/>
        <w:rPr>
          <w:rFonts w:ascii="Arial" w:eastAsia="Times New Roman" w:hAnsi="Arial" w:cs="David"/>
          <w:color w:val="000000"/>
          <w:sz w:val="20"/>
          <w:szCs w:val="20"/>
          <w:shd w:val="clear" w:color="auto" w:fill="FFFFFF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shd w:val="clear" w:color="auto" w:fill="FFFFFF"/>
          <w:rtl/>
        </w:rPr>
        <w:t> </w:t>
      </w:r>
    </w:p>
    <w:p w:rsidR="001C6D2A" w:rsidRPr="00B81022" w:rsidRDefault="001C6D2A" w:rsidP="00B81022">
      <w:pPr>
        <w:shd w:val="clear" w:color="auto" w:fill="FFFFFF"/>
        <w:bidi/>
        <w:spacing w:line="360" w:lineRule="atLeast"/>
        <w:rPr>
          <w:rFonts w:ascii="Arial" w:eastAsia="Times New Roman" w:hAnsi="Arial" w:cs="David" w:hint="cs"/>
          <w:color w:val="000000"/>
          <w:sz w:val="24"/>
          <w:szCs w:val="24"/>
          <w:rtl/>
        </w:rPr>
      </w:pPr>
      <w:r w:rsidRPr="00B81022">
        <w:rPr>
          <w:rFonts w:ascii="Arial" w:eastAsia="Times New Roman" w:hAnsi="Arial" w:cs="David"/>
          <w:b/>
          <w:bCs/>
          <w:color w:val="000000"/>
          <w:u w:val="single"/>
          <w:rtl/>
        </w:rPr>
        <w:t>לסטודנטיות לתואר שלישי</w:t>
      </w:r>
      <w:r w:rsidRPr="00B81022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 </w:t>
      </w:r>
      <w:r w:rsidRPr="00B81022">
        <w:rPr>
          <w:rFonts w:ascii="Arial" w:eastAsia="Times New Roman" w:hAnsi="Arial" w:cs="David"/>
          <w:color w:val="000000"/>
          <w:sz w:val="24"/>
          <w:szCs w:val="24"/>
          <w:rtl/>
        </w:rPr>
        <w:t>באוניברסיטאות בישראל המוכרות על ידי המועצה להשכלה גבוהה, נעמת נותנת מענק מחקר בסך 10,000 ש"ח ל - 4 דוקטורנטיות בתחומים הבאים: קידום השווי</w:t>
      </w:r>
      <w:r w:rsidR="00B81022" w:rsidRPr="00B81022">
        <w:rPr>
          <w:rFonts w:ascii="Arial" w:eastAsia="Times New Roman" w:hAnsi="Arial" w:cs="David" w:hint="cs"/>
          <w:color w:val="000000"/>
          <w:sz w:val="24"/>
          <w:szCs w:val="24"/>
          <w:rtl/>
        </w:rPr>
        <w:t>ו</w:t>
      </w:r>
      <w:r w:rsidRPr="00B81022">
        <w:rPr>
          <w:rFonts w:ascii="Arial" w:eastAsia="Times New Roman" w:hAnsi="Arial" w:cs="David"/>
          <w:color w:val="000000"/>
          <w:sz w:val="24"/>
          <w:szCs w:val="24"/>
          <w:rtl/>
        </w:rPr>
        <w:t>ן בין המינים</w:t>
      </w:r>
      <w:r w:rsidR="00B81022" w:rsidRPr="00B81022">
        <w:rPr>
          <w:rFonts w:ascii="Arial" w:eastAsia="Times New Roman" w:hAnsi="Arial" w:cs="David"/>
          <w:color w:val="000000"/>
          <w:sz w:val="24"/>
          <w:szCs w:val="24"/>
          <w:rtl/>
        </w:rPr>
        <w:t>, קידום מעמד האישה ולימודי מגדר</w:t>
      </w:r>
      <w:r w:rsidR="00B81022" w:rsidRPr="00B81022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, וכן ל- 4  דוקטורנטיות בתחום המדעים (התחום הספציפי משתנה משנה לשנה). </w:t>
      </w:r>
    </w:p>
    <w:p w:rsidR="00B81022" w:rsidRPr="00B81022" w:rsidRDefault="00B81022" w:rsidP="00B81022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B81022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מדי שנה, בסביבות חודש פברואר, תפורסם מודעה בעתון "הארץ" 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ופנייה לראשי החוגים הרלבנטיים באוניברסיטאות. </w:t>
      </w:r>
    </w:p>
    <w:p w:rsidR="001C6D2A" w:rsidRPr="00251D2E" w:rsidRDefault="001C6D2A" w:rsidP="00282B08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51D2E">
        <w:rPr>
          <w:rFonts w:ascii="Arial" w:eastAsia="Times New Roman" w:hAnsi="Arial" w:cs="David"/>
          <w:color w:val="000000"/>
          <w:sz w:val="20"/>
          <w:szCs w:val="20"/>
          <w:rtl/>
        </w:rPr>
        <w:t> </w:t>
      </w:r>
      <w:bookmarkStart w:id="0" w:name="_GoBack"/>
      <w:bookmarkEnd w:id="0"/>
      <w:r w:rsidRPr="00251D2E">
        <w:rPr>
          <w:rFonts w:ascii="Arial" w:eastAsia="Times New Roman" w:hAnsi="Arial" w:cs="David"/>
          <w:color w:val="000000"/>
          <w:sz w:val="24"/>
          <w:szCs w:val="24"/>
          <w:rtl/>
        </w:rPr>
        <w:t> </w:t>
      </w:r>
    </w:p>
    <w:p w:rsidR="001C6D2A" w:rsidRPr="00282B08" w:rsidRDefault="00282B08" w:rsidP="001C6D2A">
      <w:pPr>
        <w:shd w:val="clear" w:color="auto" w:fill="FFFFFF"/>
        <w:bidi/>
        <w:spacing w:line="360" w:lineRule="atLeast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282B08">
        <w:rPr>
          <w:rFonts w:ascii="Arial" w:eastAsia="Times New Roman" w:hAnsi="Arial" w:cs="David" w:hint="cs"/>
          <w:b/>
          <w:bCs/>
          <w:color w:val="000000"/>
          <w:sz w:val="24"/>
          <w:szCs w:val="24"/>
          <w:rtl/>
        </w:rPr>
        <w:t>לבירורים</w:t>
      </w:r>
      <w:r w:rsidR="001C6D2A" w:rsidRPr="00282B08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 xml:space="preserve"> נוספים ניתן לפנות למחלקה הבינלאומית </w:t>
      </w:r>
      <w:proofErr w:type="spellStart"/>
      <w:r w:rsidR="001C6D2A" w:rsidRPr="00282B08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>בנעמת</w:t>
      </w:r>
      <w:proofErr w:type="spellEnd"/>
      <w:r w:rsidR="001C6D2A" w:rsidRPr="00282B08"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  <w:t xml:space="preserve"> בטלפון: 03-6921970</w:t>
      </w:r>
    </w:p>
    <w:p w:rsidR="00050D28" w:rsidRPr="00251D2E" w:rsidRDefault="00050D28">
      <w:pPr>
        <w:rPr>
          <w:rFonts w:cs="David"/>
        </w:rPr>
      </w:pPr>
    </w:p>
    <w:sectPr w:rsidR="00050D28" w:rsidRPr="00251D2E" w:rsidSect="00EB17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2A"/>
    <w:rsid w:val="00050D28"/>
    <w:rsid w:val="001C6D2A"/>
    <w:rsid w:val="00251D2E"/>
    <w:rsid w:val="00282B08"/>
    <w:rsid w:val="00B81022"/>
    <w:rsid w:val="00E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D2A"/>
    <w:rPr>
      <w:b/>
      <w:bCs/>
    </w:rPr>
  </w:style>
  <w:style w:type="character" w:customStyle="1" w:styleId="apple-converted-space">
    <w:name w:val="apple-converted-space"/>
    <w:basedOn w:val="a0"/>
    <w:rsid w:val="001C6D2A"/>
  </w:style>
  <w:style w:type="character" w:styleId="Hyperlink">
    <w:name w:val="Hyperlink"/>
    <w:basedOn w:val="a0"/>
    <w:uiPriority w:val="99"/>
    <w:semiHidden/>
    <w:unhideWhenUsed/>
    <w:rsid w:val="001C6D2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1C6D2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D2A"/>
    <w:rPr>
      <w:b/>
      <w:bCs/>
    </w:rPr>
  </w:style>
  <w:style w:type="character" w:customStyle="1" w:styleId="apple-converted-space">
    <w:name w:val="apple-converted-space"/>
    <w:basedOn w:val="a0"/>
    <w:rsid w:val="001C6D2A"/>
  </w:style>
  <w:style w:type="character" w:styleId="Hyperlink">
    <w:name w:val="Hyperlink"/>
    <w:basedOn w:val="a0"/>
    <w:uiPriority w:val="99"/>
    <w:semiHidden/>
    <w:unhideWhenUsed/>
    <w:rsid w:val="001C6D2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1C6D2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278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370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957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130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355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45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361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529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063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33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941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035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348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88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198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514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047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4934">
                      <w:marLeft w:val="0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3010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026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0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629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195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amat.org.il/about.php?cat=1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amat.org.il/about.php?cat=197" TargetMode="External"/><Relationship Id="rId5" Type="http://schemas.openxmlformats.org/officeDocument/2006/relationships/hyperlink" Target="http://www.naamat.org.il/about.php?cat=1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אילנה קורלנד</dc:creator>
  <cp:lastModifiedBy>אילנה קורלנד</cp:lastModifiedBy>
  <cp:revision>4</cp:revision>
  <cp:lastPrinted>2015-11-05T09:22:00Z</cp:lastPrinted>
  <dcterms:created xsi:type="dcterms:W3CDTF">2015-11-05T09:21:00Z</dcterms:created>
  <dcterms:modified xsi:type="dcterms:W3CDTF">2015-11-05T11:35:00Z</dcterms:modified>
</cp:coreProperties>
</file>